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97D95" w14:textId="77777777" w:rsidR="00B40B57" w:rsidRDefault="00000000">
      <w:pPr>
        <w:spacing w:after="0" w:line="480" w:lineRule="exact"/>
        <w:rPr>
          <w:rFonts w:ascii="仿宋" w:eastAsia="仿宋" w:hAnsi="仿宋" w:hint="eastAsia"/>
          <w:sz w:val="32"/>
          <w:szCs w:val="32"/>
        </w:rPr>
      </w:pPr>
      <w:r>
        <w:rPr>
          <w:rFonts w:ascii="仿宋" w:eastAsia="仿宋" w:hAnsi="仿宋" w:hint="eastAsia"/>
          <w:sz w:val="32"/>
          <w:szCs w:val="32"/>
        </w:rPr>
        <w:t>附件2</w:t>
      </w:r>
    </w:p>
    <w:p w14:paraId="435375B3" w14:textId="77777777" w:rsidR="00B40B57" w:rsidRDefault="00000000">
      <w:pPr>
        <w:autoSpaceDE w:val="0"/>
        <w:autoSpaceDN w:val="0"/>
        <w:adjustRightInd w:val="0"/>
        <w:spacing w:after="0" w:line="600" w:lineRule="exact"/>
        <w:jc w:val="center"/>
        <w:rPr>
          <w:rFonts w:ascii="宋体" w:eastAsia="方正小标宋简体" w:hAnsi="宋体" w:hint="eastAsia"/>
          <w:b/>
          <w:bCs/>
          <w:sz w:val="32"/>
          <w:szCs w:val="32"/>
        </w:rPr>
      </w:pPr>
      <w:r>
        <w:rPr>
          <w:rFonts w:ascii="方正小标宋简体" w:eastAsia="方正小标宋简体" w:hAnsi="方正小标宋简体" w:cs="方正小标宋简体" w:hint="eastAsia"/>
          <w:kern w:val="0"/>
          <w:sz w:val="44"/>
          <w:szCs w:val="44"/>
        </w:rPr>
        <w:t>广西医学会病理学2026年学术年会暨</w:t>
      </w:r>
      <w:bookmarkStart w:id="0" w:name="_Hlk232414188"/>
      <w:r>
        <w:rPr>
          <w:rFonts w:ascii="方正小标宋简体" w:eastAsia="方正小标宋简体" w:hAnsi="方正小标宋简体" w:cs="方正小标宋简体" w:hint="eastAsia"/>
          <w:kern w:val="0"/>
          <w:sz w:val="44"/>
          <w:szCs w:val="44"/>
        </w:rPr>
        <w:t>肺和纵隔疾病临床病理诊断及新进展学习班</w:t>
      </w:r>
      <w:bookmarkEnd w:id="0"/>
      <w:r>
        <w:rPr>
          <w:rFonts w:ascii="方正小标宋简体" w:eastAsia="方正小标宋简体" w:hAnsi="方正小标宋简体" w:cs="方正小标宋简体" w:hint="eastAsia"/>
          <w:kern w:val="0"/>
          <w:sz w:val="44"/>
          <w:szCs w:val="44"/>
        </w:rPr>
        <w:t>征文须知</w:t>
      </w:r>
    </w:p>
    <w:p w14:paraId="73D7332F" w14:textId="77777777" w:rsidR="00B40B57" w:rsidRDefault="00B40B57">
      <w:pPr>
        <w:spacing w:after="0" w:line="480" w:lineRule="exact"/>
        <w:rPr>
          <w:rFonts w:ascii="仿宋" w:eastAsia="仿宋" w:hAnsi="仿宋" w:hint="eastAsia"/>
          <w:sz w:val="32"/>
          <w:szCs w:val="32"/>
        </w:rPr>
      </w:pPr>
    </w:p>
    <w:p w14:paraId="21D38624" w14:textId="77777777" w:rsidR="00B40B57" w:rsidRDefault="00000000">
      <w:pPr>
        <w:spacing w:after="0" w:line="460" w:lineRule="exact"/>
        <w:ind w:firstLineChars="200" w:firstLine="640"/>
        <w:rPr>
          <w:rFonts w:ascii="仿宋" w:eastAsia="仿宋" w:hAnsi="仿宋" w:hint="eastAsia"/>
          <w:sz w:val="32"/>
          <w:szCs w:val="32"/>
        </w:rPr>
      </w:pPr>
      <w:r>
        <w:rPr>
          <w:rFonts w:ascii="黑体" w:eastAsia="黑体" w:hAnsi="黑体" w:cs="黑体" w:hint="eastAsia"/>
          <w:sz w:val="32"/>
          <w:szCs w:val="32"/>
        </w:rPr>
        <w:t>一、征文内容：</w:t>
      </w:r>
      <w:r>
        <w:rPr>
          <w:rFonts w:ascii="仿宋" w:eastAsia="仿宋" w:hAnsi="仿宋" w:hint="eastAsia"/>
          <w:sz w:val="32"/>
          <w:szCs w:val="32"/>
        </w:rPr>
        <w:t xml:space="preserve"> </w:t>
      </w:r>
    </w:p>
    <w:p w14:paraId="4ACDD47D" w14:textId="77777777" w:rsidR="00B40B57" w:rsidRDefault="00000000">
      <w:pPr>
        <w:spacing w:after="0" w:line="460" w:lineRule="exact"/>
        <w:ind w:firstLineChars="200" w:firstLine="640"/>
        <w:rPr>
          <w:rFonts w:ascii="仿宋" w:eastAsia="仿宋" w:hAnsi="仿宋" w:hint="eastAsia"/>
          <w:sz w:val="32"/>
          <w:szCs w:val="32"/>
        </w:rPr>
      </w:pPr>
      <w:r>
        <w:rPr>
          <w:rFonts w:ascii="仿宋" w:eastAsia="仿宋" w:hAnsi="仿宋" w:hint="eastAsia"/>
          <w:sz w:val="32"/>
          <w:szCs w:val="32"/>
        </w:rPr>
        <w:t xml:space="preserve">临床病理学、分子病理学、细胞病理学、实验病理学研究、法医病理学、病理学教学研究、病理技术、病理科学科建设、病理科工作管理等。 </w:t>
      </w:r>
    </w:p>
    <w:p w14:paraId="555DAF34" w14:textId="77777777" w:rsidR="00B40B57" w:rsidRDefault="00000000">
      <w:pPr>
        <w:spacing w:after="0" w:line="46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 xml:space="preserve">二、征文要求: </w:t>
      </w:r>
    </w:p>
    <w:p w14:paraId="06173809" w14:textId="77777777" w:rsidR="00B40B57" w:rsidRDefault="00000000">
      <w:pPr>
        <w:spacing w:after="0" w:line="460" w:lineRule="exact"/>
        <w:ind w:firstLineChars="200" w:firstLine="640"/>
        <w:rPr>
          <w:rFonts w:ascii="仿宋" w:eastAsia="仿宋" w:hAnsi="仿宋" w:hint="eastAsia"/>
          <w:sz w:val="32"/>
          <w:szCs w:val="32"/>
        </w:rPr>
      </w:pPr>
      <w:r>
        <w:rPr>
          <w:rFonts w:ascii="仿宋" w:eastAsia="仿宋" w:hAnsi="仿宋" w:hint="eastAsia"/>
          <w:sz w:val="32"/>
          <w:szCs w:val="32"/>
        </w:rPr>
        <w:t xml:space="preserve">（一）未在全国性、地区性学术会议上交流且未在国内外公开发行的刊物上发表过的论文。 </w:t>
      </w:r>
    </w:p>
    <w:p w14:paraId="43CD5217" w14:textId="77777777" w:rsidR="00B40B57" w:rsidRDefault="00000000">
      <w:pPr>
        <w:spacing w:after="0" w:line="460" w:lineRule="exact"/>
        <w:ind w:firstLineChars="200" w:firstLine="640"/>
        <w:rPr>
          <w:rFonts w:ascii="仿宋" w:eastAsia="仿宋" w:hAnsi="仿宋" w:hint="eastAsia"/>
          <w:sz w:val="32"/>
          <w:szCs w:val="32"/>
        </w:rPr>
      </w:pPr>
      <w:r>
        <w:rPr>
          <w:rFonts w:ascii="仿宋" w:eastAsia="仿宋" w:hAnsi="仿宋" w:hint="eastAsia"/>
          <w:sz w:val="32"/>
          <w:szCs w:val="32"/>
        </w:rPr>
        <w:t xml:space="preserve">（二）论文格式要求： </w:t>
      </w:r>
    </w:p>
    <w:p w14:paraId="36D30543" w14:textId="77777777" w:rsidR="00B40B57" w:rsidRDefault="00000000">
      <w:pPr>
        <w:spacing w:after="0" w:line="460" w:lineRule="exact"/>
        <w:ind w:firstLineChars="200" w:firstLine="640"/>
        <w:rPr>
          <w:rFonts w:ascii="仿宋" w:eastAsia="仿宋" w:hAnsi="仿宋" w:hint="eastAsia"/>
          <w:sz w:val="32"/>
          <w:szCs w:val="32"/>
        </w:rPr>
      </w:pPr>
      <w:r>
        <w:rPr>
          <w:rFonts w:ascii="仿宋" w:eastAsia="仿宋" w:hAnsi="仿宋" w:hint="eastAsia"/>
          <w:sz w:val="32"/>
          <w:szCs w:val="32"/>
        </w:rPr>
        <w:t xml:space="preserve">1、文稿顺序依次为题目、所在城市名及单位、作者姓名、邮政编码、摘要内容（包括目的、材料与方法、结果及结论四要素）。 </w:t>
      </w:r>
    </w:p>
    <w:p w14:paraId="587DAB10" w14:textId="77777777" w:rsidR="00B40B57" w:rsidRDefault="00000000">
      <w:pPr>
        <w:spacing w:after="0" w:line="460" w:lineRule="exact"/>
        <w:ind w:firstLineChars="200" w:firstLine="640"/>
        <w:rPr>
          <w:rFonts w:ascii="仿宋" w:eastAsia="仿宋" w:hAnsi="仿宋" w:hint="eastAsia"/>
          <w:sz w:val="32"/>
          <w:szCs w:val="32"/>
        </w:rPr>
      </w:pPr>
      <w:r>
        <w:rPr>
          <w:rFonts w:ascii="仿宋" w:eastAsia="仿宋" w:hAnsi="仿宋" w:hint="eastAsia"/>
          <w:sz w:val="32"/>
          <w:szCs w:val="32"/>
        </w:rPr>
        <w:t xml:space="preserve">2、文稿要求：论文内容应具有先进性、科学性、实用性、重点突出、主题鲜明、内容严谨。摘要400字和全文4000字以内。英文稿件请附中文题名，作者，作者单位，摘要及关键词。 </w:t>
      </w:r>
    </w:p>
    <w:p w14:paraId="681868D7" w14:textId="77777777" w:rsidR="00B40B57" w:rsidRDefault="00000000">
      <w:pPr>
        <w:spacing w:after="0" w:line="460" w:lineRule="exact"/>
        <w:ind w:firstLineChars="200" w:firstLine="640"/>
        <w:rPr>
          <w:rFonts w:ascii="仿宋" w:eastAsia="仿宋" w:hAnsi="仿宋" w:hint="eastAsia"/>
          <w:sz w:val="32"/>
          <w:szCs w:val="32"/>
        </w:rPr>
      </w:pPr>
      <w:r>
        <w:rPr>
          <w:rFonts w:ascii="仿宋" w:eastAsia="仿宋" w:hAnsi="仿宋" w:hint="eastAsia"/>
          <w:sz w:val="32"/>
          <w:szCs w:val="32"/>
        </w:rPr>
        <w:t xml:space="preserve">3、格式要求：标题四号黑体加粗，正文5号宋体，用word文档格式，A4纸编排。 </w:t>
      </w:r>
    </w:p>
    <w:p w14:paraId="0B7AECC1" w14:textId="77777777" w:rsidR="00B40B57" w:rsidRDefault="00000000">
      <w:pPr>
        <w:spacing w:after="0" w:line="460" w:lineRule="exact"/>
        <w:ind w:firstLineChars="200" w:firstLine="640"/>
        <w:rPr>
          <w:rFonts w:ascii="仿宋" w:eastAsia="仿宋" w:hAnsi="仿宋" w:hint="eastAsia"/>
          <w:sz w:val="32"/>
          <w:szCs w:val="32"/>
        </w:rPr>
      </w:pPr>
      <w:r>
        <w:rPr>
          <w:rFonts w:ascii="仿宋" w:eastAsia="仿宋" w:hAnsi="仿宋" w:hint="eastAsia"/>
          <w:sz w:val="32"/>
          <w:szCs w:val="32"/>
        </w:rPr>
        <w:t xml:space="preserve">4、投稿方式：一律要求网上投稿，请把稿件放在“附件”内，用电子邮件（E-mail）发送至邮箱：841666255@qq.com，投稿后请投稿者以手机短信方式告知收件人：李福记，15807800505。邮件标题请注明“广西医学会病理学分会2026年学术年会征文”字样，并附联系方式（通讯地址、职务、职称、办公室电话及手机、电子邮箱等）。 </w:t>
      </w:r>
    </w:p>
    <w:p w14:paraId="05D96A21" w14:textId="02E35658" w:rsidR="00B40B57" w:rsidRDefault="00000000">
      <w:pPr>
        <w:spacing w:after="0" w:line="460" w:lineRule="exact"/>
        <w:ind w:firstLineChars="200" w:firstLine="640"/>
        <w:rPr>
          <w:rFonts w:ascii="仿宋" w:eastAsia="仿宋" w:hAnsi="仿宋" w:hint="eastAsia"/>
          <w:sz w:val="32"/>
          <w:szCs w:val="32"/>
        </w:rPr>
      </w:pPr>
      <w:r>
        <w:rPr>
          <w:rFonts w:ascii="仿宋" w:eastAsia="仿宋" w:hAnsi="仿宋" w:hint="eastAsia"/>
          <w:sz w:val="32"/>
          <w:szCs w:val="32"/>
        </w:rPr>
        <w:t>（三）截稿日期：2026年7月</w:t>
      </w:r>
      <w:r w:rsidR="00901845">
        <w:rPr>
          <w:rFonts w:ascii="仿宋" w:eastAsia="仿宋" w:hAnsi="仿宋" w:hint="eastAsia"/>
          <w:sz w:val="32"/>
          <w:szCs w:val="32"/>
        </w:rPr>
        <w:t>26</w:t>
      </w:r>
      <w:r>
        <w:rPr>
          <w:rFonts w:ascii="仿宋" w:eastAsia="仿宋" w:hAnsi="仿宋" w:hint="eastAsia"/>
          <w:sz w:val="32"/>
          <w:szCs w:val="32"/>
        </w:rPr>
        <w:t xml:space="preserve">日（逾期不予受理），并请自留底稿，恕不退稿。 </w:t>
      </w:r>
    </w:p>
    <w:p w14:paraId="00C92871" w14:textId="77777777" w:rsidR="00B40B57" w:rsidRDefault="00000000">
      <w:pPr>
        <w:spacing w:after="0" w:line="460" w:lineRule="exact"/>
        <w:ind w:firstLineChars="200" w:firstLine="640"/>
        <w:rPr>
          <w:rFonts w:ascii="仿宋" w:eastAsia="仿宋" w:hAnsi="仿宋" w:hint="eastAsia"/>
          <w:sz w:val="32"/>
          <w:szCs w:val="32"/>
        </w:rPr>
      </w:pPr>
      <w:r>
        <w:rPr>
          <w:rFonts w:ascii="黑体" w:eastAsia="黑体" w:hAnsi="黑体" w:cs="黑体" w:hint="eastAsia"/>
          <w:sz w:val="32"/>
          <w:szCs w:val="32"/>
        </w:rPr>
        <w:t>三、其他：</w:t>
      </w:r>
      <w:r>
        <w:rPr>
          <w:rFonts w:ascii="仿宋" w:eastAsia="仿宋" w:hAnsi="仿宋" w:hint="eastAsia"/>
          <w:sz w:val="32"/>
          <w:szCs w:val="32"/>
        </w:rPr>
        <w:t>会议期间，将举办征文评比活动：设一等奖两</w:t>
      </w:r>
      <w:r>
        <w:rPr>
          <w:rFonts w:ascii="仿宋" w:eastAsia="仿宋" w:hAnsi="仿宋" w:hint="eastAsia"/>
          <w:sz w:val="32"/>
          <w:szCs w:val="32"/>
        </w:rPr>
        <w:lastRenderedPageBreak/>
        <w:t>名，二等奖四名，三等奖六名，并挑选部分优秀论文进行壁报展示。</w:t>
      </w:r>
    </w:p>
    <w:sectPr w:rsidR="00B40B57">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F8F9A" w14:textId="77777777" w:rsidR="008732A2" w:rsidRDefault="008732A2">
      <w:pPr>
        <w:spacing w:line="240" w:lineRule="auto"/>
        <w:rPr>
          <w:rFonts w:hint="eastAsia"/>
        </w:rPr>
      </w:pPr>
      <w:r>
        <w:separator/>
      </w:r>
    </w:p>
  </w:endnote>
  <w:endnote w:type="continuationSeparator" w:id="0">
    <w:p w14:paraId="430E56F6" w14:textId="77777777" w:rsidR="008732A2" w:rsidRDefault="008732A2">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embedRegular r:id="rId1" w:subsetted="1" w:fontKey="{E58C8BBB-9F69-4A5B-B579-505A7D355BD1}"/>
  </w:font>
  <w:font w:name="方正小标宋简体">
    <w:charset w:val="86"/>
    <w:family w:val="auto"/>
    <w:pitch w:val="default"/>
    <w:sig w:usb0="00000001" w:usb1="080E0000" w:usb2="00000000" w:usb3="00000000" w:csb0="00040000" w:csb1="00000000"/>
    <w:embedRegular r:id="rId2" w:subsetted="1" w:fontKey="{FF85F697-0C91-4DD5-91FF-12E4D23AE13B}"/>
  </w:font>
  <w:font w:name="黑体">
    <w:altName w:val="SimHei"/>
    <w:panose1 w:val="02010609060101010101"/>
    <w:charset w:val="86"/>
    <w:family w:val="modern"/>
    <w:pitch w:val="fixed"/>
    <w:sig w:usb0="800002BF" w:usb1="38CF7CFA" w:usb2="00000016" w:usb3="00000000" w:csb0="00040001" w:csb1="00000000"/>
    <w:embedRegular r:id="rId3" w:subsetted="1" w:fontKey="{84405FBC-5E75-4AE2-AC52-F42EC8147218}"/>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CBD58" w14:textId="77777777" w:rsidR="008732A2" w:rsidRDefault="008732A2">
      <w:pPr>
        <w:spacing w:after="0"/>
        <w:rPr>
          <w:rFonts w:hint="eastAsia"/>
        </w:rPr>
      </w:pPr>
      <w:r>
        <w:separator/>
      </w:r>
    </w:p>
  </w:footnote>
  <w:footnote w:type="continuationSeparator" w:id="0">
    <w:p w14:paraId="4EF0AC61" w14:textId="77777777" w:rsidR="008732A2" w:rsidRDefault="008732A2">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TrueType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2B2"/>
    <w:rsid w:val="00012523"/>
    <w:rsid w:val="00031295"/>
    <w:rsid w:val="000536A3"/>
    <w:rsid w:val="00195714"/>
    <w:rsid w:val="001E6889"/>
    <w:rsid w:val="00291849"/>
    <w:rsid w:val="002B5653"/>
    <w:rsid w:val="003341F7"/>
    <w:rsid w:val="00356458"/>
    <w:rsid w:val="003F1543"/>
    <w:rsid w:val="00420E2A"/>
    <w:rsid w:val="00474B68"/>
    <w:rsid w:val="004849F1"/>
    <w:rsid w:val="0052094D"/>
    <w:rsid w:val="00586162"/>
    <w:rsid w:val="0069467D"/>
    <w:rsid w:val="006C51D4"/>
    <w:rsid w:val="00752F1A"/>
    <w:rsid w:val="00796301"/>
    <w:rsid w:val="008732A2"/>
    <w:rsid w:val="00882729"/>
    <w:rsid w:val="00901845"/>
    <w:rsid w:val="009252B2"/>
    <w:rsid w:val="009867C2"/>
    <w:rsid w:val="009F66E3"/>
    <w:rsid w:val="00A12426"/>
    <w:rsid w:val="00A966F4"/>
    <w:rsid w:val="00B40B57"/>
    <w:rsid w:val="00B83DBA"/>
    <w:rsid w:val="00CB0685"/>
    <w:rsid w:val="00CC2AC8"/>
    <w:rsid w:val="00D90506"/>
    <w:rsid w:val="00DC08C7"/>
    <w:rsid w:val="00E12A9D"/>
    <w:rsid w:val="00E206A0"/>
    <w:rsid w:val="00E336AC"/>
    <w:rsid w:val="00F83506"/>
    <w:rsid w:val="0E7529B0"/>
    <w:rsid w:val="2DF20C5A"/>
    <w:rsid w:val="337E3C6A"/>
    <w:rsid w:val="5EF72F27"/>
    <w:rsid w:val="78E33E96"/>
    <w:rsid w:val="79177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E29B2"/>
  <w15:docId w15:val="{A009A415-0C1C-4D74-8FA3-6FF93C9CB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Subtitle"/>
    <w:basedOn w:val="a"/>
    <w:next w:val="a"/>
    <w:link w:val="a6"/>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a7">
    <w:name w:val="Title"/>
    <w:basedOn w:val="a"/>
    <w:next w:val="a"/>
    <w:link w:val="a8"/>
    <w:uiPriority w:val="10"/>
    <w:qFormat/>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10">
    <w:name w:val="标题 1 字符"/>
    <w:basedOn w:val="a0"/>
    <w:link w:val="1"/>
    <w:uiPriority w:val="9"/>
    <w:qFormat/>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qFormat/>
    <w:rPr>
      <w:rFonts w:cstheme="majorBidi"/>
      <w:color w:val="2F5496" w:themeColor="accent1" w:themeShade="BF"/>
      <w:sz w:val="28"/>
      <w:szCs w:val="28"/>
    </w:rPr>
  </w:style>
  <w:style w:type="character" w:customStyle="1" w:styleId="50">
    <w:name w:val="标题 5 字符"/>
    <w:basedOn w:val="a0"/>
    <w:link w:val="5"/>
    <w:uiPriority w:val="9"/>
    <w:semiHidden/>
    <w:qFormat/>
    <w:rPr>
      <w:rFonts w:cstheme="majorBidi"/>
      <w:color w:val="2F5496" w:themeColor="accent1" w:themeShade="BF"/>
      <w:sz w:val="24"/>
    </w:rPr>
  </w:style>
  <w:style w:type="character" w:customStyle="1" w:styleId="60">
    <w:name w:val="标题 6 字符"/>
    <w:basedOn w:val="a0"/>
    <w:link w:val="6"/>
    <w:uiPriority w:val="9"/>
    <w:semiHidden/>
    <w:qFormat/>
    <w:rPr>
      <w:rFonts w:cstheme="majorBidi"/>
      <w:b/>
      <w:bCs/>
      <w:color w:val="2F5496"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8">
    <w:name w:val="标题 字符"/>
    <w:basedOn w:val="a0"/>
    <w:link w:val="a7"/>
    <w:uiPriority w:val="10"/>
    <w:qFormat/>
    <w:rPr>
      <w:rFonts w:asciiTheme="majorHAnsi" w:eastAsiaTheme="majorEastAsia" w:hAnsiTheme="majorHAnsi" w:cstheme="majorBidi"/>
      <w:spacing w:val="-10"/>
      <w:kern w:val="28"/>
      <w:sz w:val="56"/>
      <w:szCs w:val="56"/>
    </w:rPr>
  </w:style>
  <w:style w:type="character" w:customStyle="1" w:styleId="a6">
    <w:name w:val="副标题 字符"/>
    <w:basedOn w:val="a0"/>
    <w:link w:val="a5"/>
    <w:uiPriority w:val="11"/>
    <w:qFormat/>
    <w:rPr>
      <w:rFonts w:asciiTheme="majorHAnsi" w:eastAsiaTheme="majorEastAsia" w:hAnsiTheme="majorHAnsi" w:cstheme="majorBidi"/>
      <w:color w:val="595959" w:themeColor="text1" w:themeTint="A6"/>
      <w:spacing w:val="15"/>
      <w:sz w:val="28"/>
      <w:szCs w:val="28"/>
    </w:rPr>
  </w:style>
  <w:style w:type="paragraph" w:styleId="a9">
    <w:name w:val="Quote"/>
    <w:basedOn w:val="a"/>
    <w:next w:val="a"/>
    <w:link w:val="aa"/>
    <w:uiPriority w:val="29"/>
    <w:qFormat/>
    <w:pPr>
      <w:spacing w:before="160"/>
      <w:jc w:val="center"/>
    </w:pPr>
    <w:rPr>
      <w:i/>
      <w:iCs/>
      <w:color w:val="404040" w:themeColor="text1" w:themeTint="BF"/>
    </w:rPr>
  </w:style>
  <w:style w:type="character" w:customStyle="1" w:styleId="aa">
    <w:name w:val="引用 字符"/>
    <w:basedOn w:val="a0"/>
    <w:link w:val="a9"/>
    <w:uiPriority w:val="29"/>
    <w:qFormat/>
    <w:rPr>
      <w:i/>
      <w:iCs/>
      <w:color w:val="404040" w:themeColor="text1" w:themeTint="BF"/>
    </w:rPr>
  </w:style>
  <w:style w:type="paragraph" w:styleId="ab">
    <w:name w:val="List Paragraph"/>
    <w:basedOn w:val="a"/>
    <w:uiPriority w:val="34"/>
    <w:qFormat/>
    <w:pPr>
      <w:ind w:left="720"/>
      <w:contextualSpacing/>
    </w:pPr>
  </w:style>
  <w:style w:type="character" w:customStyle="1" w:styleId="11">
    <w:name w:val="明显强调1"/>
    <w:basedOn w:val="a0"/>
    <w:uiPriority w:val="21"/>
    <w:qFormat/>
    <w:rPr>
      <w:i/>
      <w:iCs/>
      <w:color w:val="2F5496" w:themeColor="accent1" w:themeShade="BF"/>
    </w:rPr>
  </w:style>
  <w:style w:type="paragraph" w:styleId="ac">
    <w:name w:val="Intense Quote"/>
    <w:basedOn w:val="a"/>
    <w:next w:val="a"/>
    <w:link w:val="ad"/>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d">
    <w:name w:val="明显引用 字符"/>
    <w:basedOn w:val="a0"/>
    <w:link w:val="ac"/>
    <w:uiPriority w:val="30"/>
    <w:qFormat/>
    <w:rPr>
      <w:i/>
      <w:iCs/>
      <w:color w:val="2F5496" w:themeColor="accent1" w:themeShade="BF"/>
    </w:rPr>
  </w:style>
  <w:style w:type="character" w:customStyle="1" w:styleId="12">
    <w:name w:val="明显参考1"/>
    <w:basedOn w:val="a0"/>
    <w:uiPriority w:val="32"/>
    <w:qFormat/>
    <w:rPr>
      <w:b/>
      <w:bCs/>
      <w:smallCaps/>
      <w:color w:val="2F5496" w:themeColor="accent1" w:themeShade="BF"/>
      <w:spacing w:val="5"/>
    </w:rPr>
  </w:style>
  <w:style w:type="character" w:customStyle="1" w:styleId="a4">
    <w:name w:val="日期 字符"/>
    <w:basedOn w:val="a0"/>
    <w:link w:val="a3"/>
    <w:uiPriority w:val="99"/>
    <w:semiHidden/>
    <w:qFormat/>
  </w:style>
  <w:style w:type="paragraph" w:customStyle="1" w:styleId="Default">
    <w:name w:val="Default"/>
    <w:qFormat/>
    <w:pPr>
      <w:widowControl w:val="0"/>
      <w:autoSpaceDE w:val="0"/>
      <w:autoSpaceDN w:val="0"/>
      <w:adjustRightInd w:val="0"/>
    </w:pPr>
    <w:rPr>
      <w:rFonts w:ascii="宋体" w:eastAsia="宋体" w:cs="宋体"/>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94</Words>
  <Characters>541</Characters>
  <Application>Microsoft Office Word</Application>
  <DocSecurity>0</DocSecurity>
  <Lines>4</Lines>
  <Paragraphs>1</Paragraphs>
  <ScaleCrop>false</ScaleCrop>
  <Company/>
  <LinksUpToDate>false</LinksUpToDate>
  <CharactersWithSpaces>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28</cp:revision>
  <cp:lastPrinted>2026-06-15T04:20:00Z</cp:lastPrinted>
  <dcterms:created xsi:type="dcterms:W3CDTF">2026-06-15T03:00:00Z</dcterms:created>
  <dcterms:modified xsi:type="dcterms:W3CDTF">2026-07-13T04:48:00Z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eyJoZGlkIjoiOWIzM2JkZjI5YWMwYTA1YmFjYjQzMzFhNjU1YjA4OWEiLCJ1c2VySWQiOiI0MDE2NjcwMzUifQ==</vt:lpwstr>
  </property>
  <property fmtid="{D5CDD505-2E9C-101B-9397-08002B2CF9AE}" pid="3" name="KSOProductBuildVer">
    <vt:lpwstr>2052-12.1.0.26895</vt:lpwstr>
  </property>
  <property fmtid="{D5CDD505-2E9C-101B-9397-08002B2CF9AE}" pid="4" name="ICV">
    <vt:lpwstr>339CE1AB1741432F9BFB5951E02DD519_12</vt:lpwstr>
  </property>
</Properties>
</file>